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20FB8" w14:textId="77777777" w:rsidR="004058B1" w:rsidRPr="008F48EB" w:rsidRDefault="004058B1" w:rsidP="004058B1">
      <w:pPr>
        <w:rPr>
          <w:b/>
          <w:bCs/>
        </w:rPr>
      </w:pPr>
      <w:r w:rsidRPr="008F48EB">
        <w:rPr>
          <w:b/>
          <w:bCs/>
        </w:rPr>
        <w:t>UPPER TWEED COMMUNITY COUNCIL (UTCC)</w:t>
      </w:r>
    </w:p>
    <w:p w14:paraId="1121F0EB" w14:textId="31240340" w:rsidR="004058B1" w:rsidRDefault="004058B1" w:rsidP="004058B1">
      <w:r>
        <w:t xml:space="preserve">Minutes of Meeting held on </w:t>
      </w:r>
      <w:r w:rsidR="009D75E2">
        <w:t>20</w:t>
      </w:r>
      <w:r w:rsidR="009D75E2" w:rsidRPr="009D75E2">
        <w:rPr>
          <w:vertAlign w:val="superscript"/>
        </w:rPr>
        <w:t>th</w:t>
      </w:r>
      <w:r w:rsidR="009D75E2">
        <w:t xml:space="preserve"> October</w:t>
      </w:r>
      <w:r w:rsidR="006B6A4D">
        <w:t xml:space="preserve"> </w:t>
      </w:r>
      <w:r w:rsidR="00EA4F0D">
        <w:t>2025</w:t>
      </w:r>
      <w:r>
        <w:t xml:space="preserve">, at 7pm in </w:t>
      </w:r>
      <w:r w:rsidR="006C43B8">
        <w:t xml:space="preserve">Broughton </w:t>
      </w:r>
      <w:r w:rsidR="0020278D">
        <w:t>Village Hall</w:t>
      </w:r>
    </w:p>
    <w:p w14:paraId="7352FCBC" w14:textId="3605B5DD" w:rsidR="007F790D" w:rsidRDefault="004058B1" w:rsidP="004058B1">
      <w:r>
        <w:t>Present</w:t>
      </w:r>
      <w:r w:rsidR="009D75E2">
        <w:t>:</w:t>
      </w:r>
      <w:r>
        <w:t xml:space="preserve"> </w:t>
      </w:r>
      <w:r w:rsidR="006C43B8">
        <w:t xml:space="preserve">Steph Stewart (Co-Chair), </w:t>
      </w:r>
      <w:r>
        <w:t>Shona Scott,</w:t>
      </w:r>
      <w:r w:rsidR="00EA4F0D">
        <w:t xml:space="preserve"> </w:t>
      </w:r>
      <w:r w:rsidR="00FF1758">
        <w:t>Alison Dunlop</w:t>
      </w:r>
      <w:r w:rsidR="00ED0213">
        <w:t>,</w:t>
      </w:r>
      <w:r w:rsidR="004E1EDE">
        <w:t xml:space="preserve"> Gwen Sapsford,</w:t>
      </w:r>
      <w:r w:rsidR="007F18A0">
        <w:t xml:space="preserve"> Councillor Eric </w:t>
      </w:r>
      <w:proofErr w:type="gramStart"/>
      <w:r w:rsidR="007F18A0">
        <w:t>Small  SBC</w:t>
      </w:r>
      <w:proofErr w:type="gramEnd"/>
      <w:r w:rsidR="007F18A0">
        <w:t>,</w:t>
      </w:r>
      <w:r w:rsidR="004E1EDE">
        <w:t xml:space="preserve"> Tess Goodwin</w:t>
      </w:r>
    </w:p>
    <w:p w14:paraId="039A2581" w14:textId="7983030A" w:rsidR="004058B1" w:rsidRDefault="004058B1" w:rsidP="004058B1">
      <w:r w:rsidRPr="004058B1">
        <w:t>Apologies</w:t>
      </w:r>
      <w:r w:rsidR="004F649A">
        <w:t>:</w:t>
      </w:r>
      <w:r w:rsidRPr="004058B1">
        <w:t xml:space="preserve"> </w:t>
      </w:r>
      <w:r>
        <w:t xml:space="preserve"> </w:t>
      </w:r>
      <w:r w:rsidR="007F18A0">
        <w:t xml:space="preserve">Justin King (Co-Chair), </w:t>
      </w:r>
      <w:r w:rsidR="008A6CB5">
        <w:t>Susan Brown (Treasurer)</w:t>
      </w:r>
      <w:r w:rsidR="00DF0574">
        <w:t>,</w:t>
      </w:r>
      <w:r w:rsidR="007921C0">
        <w:t xml:space="preserve"> Gary</w:t>
      </w:r>
      <w:r w:rsidR="006B6A4D">
        <w:t xml:space="preserve"> Beaum</w:t>
      </w:r>
      <w:r w:rsidR="00715051">
        <w:t>ont</w:t>
      </w:r>
      <w:r w:rsidR="004E1EDE">
        <w:t>. Chelsea Shapiro-Waugh, Wendy Simpson</w:t>
      </w:r>
    </w:p>
    <w:p w14:paraId="088C3181" w14:textId="77777777" w:rsidR="00E24105" w:rsidRDefault="00E24105" w:rsidP="004058B1"/>
    <w:p w14:paraId="746B6FFC" w14:textId="2A8131EB" w:rsidR="00382A77" w:rsidRDefault="004058B1" w:rsidP="004058B1">
      <w:pPr>
        <w:rPr>
          <w:b/>
          <w:bCs/>
        </w:rPr>
      </w:pPr>
      <w:r w:rsidRPr="004058B1">
        <w:rPr>
          <w:b/>
          <w:bCs/>
        </w:rPr>
        <w:t>Minutes from the last meeting and Matters Arising</w:t>
      </w:r>
      <w:r w:rsidRPr="004058B1">
        <w:t xml:space="preserve">.  The Minutes from the meeting held on </w:t>
      </w:r>
      <w:r w:rsidR="00420F08">
        <w:t>September 15</w:t>
      </w:r>
      <w:proofErr w:type="gramStart"/>
      <w:r w:rsidR="00420F08" w:rsidRPr="00420F08">
        <w:rPr>
          <w:vertAlign w:val="superscript"/>
        </w:rPr>
        <w:t>th</w:t>
      </w:r>
      <w:r w:rsidR="00420F08">
        <w:t xml:space="preserve"> </w:t>
      </w:r>
      <w:r w:rsidR="006C43B8">
        <w:t xml:space="preserve"> </w:t>
      </w:r>
      <w:r w:rsidR="00B22A31">
        <w:t>were</w:t>
      </w:r>
      <w:proofErr w:type="gramEnd"/>
      <w:r w:rsidR="00B22A31">
        <w:t xml:space="preserve"> </w:t>
      </w:r>
      <w:r w:rsidR="00666B95" w:rsidRPr="004058B1">
        <w:t>approved</w:t>
      </w:r>
      <w:r w:rsidRPr="004058B1">
        <w:t xml:space="preserve"> and there were no Matters Arising not to be discussed in the </w:t>
      </w:r>
      <w:proofErr w:type="gramStart"/>
      <w:r w:rsidRPr="004058B1">
        <w:t>Agenda</w:t>
      </w:r>
      <w:proofErr w:type="gramEnd"/>
      <w:r w:rsidRPr="004058B1">
        <w:t>.</w:t>
      </w:r>
      <w:r w:rsidR="002D1C34">
        <w:t xml:space="preserve"> (get offline approval from Susan and Justin)</w:t>
      </w:r>
    </w:p>
    <w:p w14:paraId="64FE50E5" w14:textId="5612C62F" w:rsidR="005154C8" w:rsidRDefault="005372E8" w:rsidP="004058B1">
      <w:r>
        <w:rPr>
          <w:b/>
          <w:bCs/>
        </w:rPr>
        <w:t>Actions Register</w:t>
      </w:r>
      <w:r w:rsidR="00457F19">
        <w:rPr>
          <w:b/>
          <w:bCs/>
        </w:rPr>
        <w:t>:</w:t>
      </w:r>
      <w:r>
        <w:t xml:space="preserve"> </w:t>
      </w:r>
    </w:p>
    <w:p w14:paraId="54EE98DC" w14:textId="46E49DAC" w:rsidR="004E1EDE" w:rsidRDefault="004E1EDE" w:rsidP="005154C8">
      <w:pPr>
        <w:pStyle w:val="ListParagraph"/>
        <w:numPr>
          <w:ilvl w:val="0"/>
          <w:numId w:val="6"/>
        </w:numPr>
      </w:pPr>
      <w:proofErr w:type="spellStart"/>
      <w:r>
        <w:t>Bottlebanks</w:t>
      </w:r>
      <w:proofErr w:type="spellEnd"/>
      <w:r>
        <w:t xml:space="preserve"> full </w:t>
      </w:r>
      <w:r w:rsidR="005F421D">
        <w:t xml:space="preserve">again </w:t>
      </w:r>
      <w:r>
        <w:t xml:space="preserve">– additional follow up </w:t>
      </w:r>
      <w:r w:rsidR="005F421D">
        <w:t>requested</w:t>
      </w:r>
      <w:r w:rsidR="007E2A44">
        <w:t xml:space="preserve"> (Eric</w:t>
      </w:r>
      <w:r w:rsidR="005F421D">
        <w:t xml:space="preserve"> advised he has a number and will call</w:t>
      </w:r>
      <w:r w:rsidR="007E2A44">
        <w:t>)</w:t>
      </w:r>
    </w:p>
    <w:p w14:paraId="35695243" w14:textId="75A22659" w:rsidR="004E1EDE" w:rsidRPr="005F421D" w:rsidRDefault="004E1EDE" w:rsidP="005154C8">
      <w:pPr>
        <w:pStyle w:val="ListParagraph"/>
        <w:numPr>
          <w:ilvl w:val="0"/>
          <w:numId w:val="6"/>
        </w:numPr>
      </w:pPr>
      <w:r>
        <w:t xml:space="preserve">Bus shelter has been painted – </w:t>
      </w:r>
      <w:r w:rsidR="005F421D">
        <w:t>thank you!</w:t>
      </w:r>
    </w:p>
    <w:p w14:paraId="46EDD679" w14:textId="4FCCE9BE" w:rsidR="005F421D" w:rsidRPr="004E1EDE" w:rsidRDefault="005F421D" w:rsidP="005154C8">
      <w:pPr>
        <w:pStyle w:val="ListParagraph"/>
        <w:numPr>
          <w:ilvl w:val="0"/>
          <w:numId w:val="6"/>
        </w:numPr>
      </w:pPr>
      <w:r>
        <w:t>Village signage – confirmation that all signage requires cleaned and sign on main street is rusting badly</w:t>
      </w:r>
    </w:p>
    <w:p w14:paraId="0F933682" w14:textId="78FF9988" w:rsidR="004E1EDE" w:rsidRDefault="004E1EDE" w:rsidP="005154C8">
      <w:pPr>
        <w:pStyle w:val="ListParagraph"/>
        <w:numPr>
          <w:ilvl w:val="0"/>
          <w:numId w:val="6"/>
        </w:numPr>
      </w:pPr>
      <w:r>
        <w:t xml:space="preserve">Bus update – </w:t>
      </w:r>
      <w:r w:rsidR="005F421D">
        <w:t>no update available at meeting.  Eric meeting with other councillors Oct 21</w:t>
      </w:r>
      <w:r w:rsidR="005F421D" w:rsidRPr="005F421D">
        <w:rPr>
          <w:vertAlign w:val="superscript"/>
        </w:rPr>
        <w:t>st</w:t>
      </w:r>
      <w:r w:rsidR="005F421D">
        <w:t xml:space="preserve"> and they will request an update.  Again, general positive feedback with an ask for an intermediate service in the afternoon.</w:t>
      </w:r>
    </w:p>
    <w:p w14:paraId="21C7EBC3" w14:textId="5F49B53F" w:rsidR="009B56BA" w:rsidRDefault="009632DD" w:rsidP="005154C8">
      <w:pPr>
        <w:pStyle w:val="ListParagraph"/>
        <w:numPr>
          <w:ilvl w:val="0"/>
          <w:numId w:val="6"/>
        </w:numPr>
      </w:pPr>
      <w:r>
        <w:t xml:space="preserve">New planters – proposal to request a </w:t>
      </w:r>
      <w:r w:rsidR="001407FB">
        <w:t xml:space="preserve">grant from SSE which would allow for replacement of planters early spring (if that works for team currently maintaining) </w:t>
      </w:r>
      <w:r w:rsidR="005F421D">
        <w:t xml:space="preserve">Contacted </w:t>
      </w:r>
      <w:hyperlink r:id="rId6" w:history="1">
        <w:proofErr w:type="spellStart"/>
        <w:r w:rsidR="005F421D" w:rsidRPr="005F421D">
          <w:rPr>
            <w:rStyle w:val="Hyperlink"/>
          </w:rPr>
          <w:t>Langloch</w:t>
        </w:r>
        <w:proofErr w:type="spellEnd"/>
        <w:r w:rsidR="005F421D" w:rsidRPr="005F421D">
          <w:rPr>
            <w:rStyle w:val="Hyperlink"/>
          </w:rPr>
          <w:t xml:space="preserve"> Farm Woodcraft | </w:t>
        </w:r>
        <w:proofErr w:type="spellStart"/>
        <w:r w:rsidR="005F421D" w:rsidRPr="005F421D">
          <w:rPr>
            <w:rStyle w:val="Hyperlink"/>
          </w:rPr>
          <w:t>Langloch</w:t>
        </w:r>
        <w:proofErr w:type="spellEnd"/>
        <w:r w:rsidR="005F421D" w:rsidRPr="005F421D">
          <w:rPr>
            <w:rStyle w:val="Hyperlink"/>
          </w:rPr>
          <w:t xml:space="preserve"> Farm by Clydesdale Community Initiatives (CCI Scotland)</w:t>
        </w:r>
      </w:hyperlink>
      <w:r w:rsidR="005F421D">
        <w:t xml:space="preserve"> to get price.</w:t>
      </w:r>
    </w:p>
    <w:p w14:paraId="41AE1426" w14:textId="3D9C50AD" w:rsidR="008E3EF7" w:rsidRDefault="005F421D" w:rsidP="005154C8">
      <w:pPr>
        <w:pStyle w:val="ListParagraph"/>
        <w:numPr>
          <w:ilvl w:val="0"/>
          <w:numId w:val="6"/>
        </w:numPr>
      </w:pPr>
      <w:r>
        <w:t>Update on</w:t>
      </w:r>
      <w:r w:rsidR="008E3EF7">
        <w:t xml:space="preserve"> Facebook community conversation on Wednesday 22</w:t>
      </w:r>
      <w:r w:rsidR="008E3EF7" w:rsidRPr="008E3EF7">
        <w:rPr>
          <w:vertAlign w:val="superscript"/>
        </w:rPr>
        <w:t>nd</w:t>
      </w:r>
      <w:r w:rsidR="008E3EF7">
        <w:t xml:space="preserve"> of October from 6-8pm at Peebles Burgh Hall</w:t>
      </w:r>
      <w:r>
        <w:t xml:space="preserve"> (done)</w:t>
      </w:r>
    </w:p>
    <w:p w14:paraId="248060A9" w14:textId="1601D75E" w:rsidR="004E1EDE" w:rsidRDefault="004E1EDE" w:rsidP="004E1EDE">
      <w:pPr>
        <w:rPr>
          <w:b/>
          <w:bCs/>
        </w:rPr>
      </w:pPr>
      <w:r>
        <w:rPr>
          <w:b/>
          <w:bCs/>
        </w:rPr>
        <w:t>Community Forum:</w:t>
      </w:r>
    </w:p>
    <w:p w14:paraId="66A39909" w14:textId="206F543C" w:rsidR="008E3EF7" w:rsidRPr="008E3EF7" w:rsidRDefault="008E3EF7" w:rsidP="004E1EDE">
      <w:pPr>
        <w:pStyle w:val="ListParagraph"/>
        <w:numPr>
          <w:ilvl w:val="0"/>
          <w:numId w:val="8"/>
        </w:numPr>
        <w:rPr>
          <w:highlight w:val="yellow"/>
        </w:rPr>
      </w:pPr>
      <w:r w:rsidRPr="008E3EF7">
        <w:t xml:space="preserve">Forest in Glenholm – </w:t>
      </w:r>
      <w:r w:rsidR="0066599B">
        <w:t xml:space="preserve">local resident reported </w:t>
      </w:r>
      <w:r w:rsidRPr="008E3EF7">
        <w:t>in dangerous s</w:t>
      </w:r>
      <w:r>
        <w:t>ituation</w:t>
      </w:r>
      <w:r w:rsidR="0066599B">
        <w:t>.</w:t>
      </w:r>
      <w:r>
        <w:t xml:space="preserve"> </w:t>
      </w:r>
      <w:r w:rsidR="005F421D">
        <w:t>Initial action to find out who owns the land</w:t>
      </w:r>
      <w:r w:rsidR="00D8779E">
        <w:t>.</w:t>
      </w:r>
    </w:p>
    <w:p w14:paraId="150A941B" w14:textId="2F9B4911" w:rsidR="008E3EF7" w:rsidRPr="00C21D30" w:rsidRDefault="00C21D30" w:rsidP="004E1EDE">
      <w:pPr>
        <w:pStyle w:val="ListParagraph"/>
        <w:numPr>
          <w:ilvl w:val="0"/>
          <w:numId w:val="8"/>
        </w:numPr>
      </w:pPr>
      <w:r w:rsidRPr="00C21D30">
        <w:t xml:space="preserve">Timber lorries going over Biggar to Broughton Road – </w:t>
      </w:r>
      <w:r w:rsidR="0066599B">
        <w:t>is this expected to continue</w:t>
      </w:r>
    </w:p>
    <w:p w14:paraId="21F8A073" w14:textId="0F78293E" w:rsidR="00C21D30" w:rsidRPr="00C21D30" w:rsidRDefault="00C21D30" w:rsidP="004E1EDE">
      <w:pPr>
        <w:pStyle w:val="ListParagraph"/>
        <w:numPr>
          <w:ilvl w:val="0"/>
          <w:numId w:val="8"/>
        </w:numPr>
      </w:pPr>
      <w:r w:rsidRPr="00C21D30">
        <w:t>Christmas Fayre on Saturday November 29</w:t>
      </w:r>
      <w:r w:rsidRPr="00C21D30">
        <w:rPr>
          <w:vertAlign w:val="superscript"/>
        </w:rPr>
        <w:t>th</w:t>
      </w:r>
      <w:r w:rsidRPr="00C21D30">
        <w:t xml:space="preserve">, </w:t>
      </w:r>
      <w:r w:rsidR="005F421D">
        <w:t xml:space="preserve">a question around whether </w:t>
      </w:r>
      <w:r w:rsidRPr="00C21D30">
        <w:t>we still doing the light switching on Friday 28</w:t>
      </w:r>
      <w:proofErr w:type="gramStart"/>
      <w:r w:rsidRPr="00C21D30">
        <w:rPr>
          <w:vertAlign w:val="superscript"/>
        </w:rPr>
        <w:t>th</w:t>
      </w:r>
      <w:r w:rsidR="00D8779E">
        <w:rPr>
          <w:vertAlign w:val="superscript"/>
        </w:rPr>
        <w:t xml:space="preserve">  </w:t>
      </w:r>
      <w:r w:rsidR="00D8779E">
        <w:t>(</w:t>
      </w:r>
      <w:proofErr w:type="gramEnd"/>
      <w:r w:rsidR="00D8779E">
        <w:t>confirm with school)</w:t>
      </w:r>
      <w:r w:rsidR="0066599B">
        <w:t xml:space="preserve">  </w:t>
      </w:r>
    </w:p>
    <w:p w14:paraId="3BD89CE9" w14:textId="0505A5C5" w:rsidR="004058B1" w:rsidRDefault="005A61B7" w:rsidP="008B5678">
      <w:pPr>
        <w:ind w:left="360"/>
      </w:pPr>
      <w:r w:rsidRPr="008B5678">
        <w:rPr>
          <w:b/>
          <w:bCs/>
        </w:rPr>
        <w:t>Agenda Items:</w:t>
      </w:r>
    </w:p>
    <w:p w14:paraId="1BD806D5" w14:textId="1C822628" w:rsidR="00A25F72" w:rsidRPr="00A25F72" w:rsidRDefault="00A25F72" w:rsidP="00A25F72">
      <w:pPr>
        <w:pStyle w:val="ListParagraph"/>
        <w:numPr>
          <w:ilvl w:val="0"/>
          <w:numId w:val="2"/>
        </w:numPr>
      </w:pPr>
      <w:r>
        <w:rPr>
          <w:b/>
          <w:bCs/>
        </w:rPr>
        <w:t xml:space="preserve">Multi Member Ward Report </w:t>
      </w:r>
      <w:r>
        <w:t xml:space="preserve">– </w:t>
      </w:r>
      <w:r w:rsidR="00C21D30">
        <w:t xml:space="preserve">request for speed gun update – notice that speeding is on the increase.  </w:t>
      </w:r>
      <w:r w:rsidR="005F421D">
        <w:t>Note that we have a new officer joining at the end of the month, with current additional focus on shoplifting and activities on the River Tweed.</w:t>
      </w:r>
    </w:p>
    <w:p w14:paraId="5054B690" w14:textId="0DB6E9D3" w:rsidR="009776BD" w:rsidRDefault="009776BD" w:rsidP="005A61B7">
      <w:pPr>
        <w:pStyle w:val="ListParagraph"/>
        <w:numPr>
          <w:ilvl w:val="0"/>
          <w:numId w:val="2"/>
        </w:numPr>
      </w:pPr>
      <w:r>
        <w:rPr>
          <w:b/>
          <w:bCs/>
        </w:rPr>
        <w:t xml:space="preserve">Planning </w:t>
      </w:r>
      <w:r w:rsidR="00295A3C">
        <w:t>–</w:t>
      </w:r>
      <w:r w:rsidR="00C6394F">
        <w:t xml:space="preserve"> </w:t>
      </w:r>
      <w:r w:rsidR="005F421D">
        <w:t>no negative feedback on applications reviewed</w:t>
      </w:r>
      <w:r w:rsidR="00420F08">
        <w:t xml:space="preserve"> </w:t>
      </w:r>
      <w:r w:rsidR="00C027CC">
        <w:t xml:space="preserve"> </w:t>
      </w:r>
    </w:p>
    <w:p w14:paraId="77628805" w14:textId="32CBEE8A" w:rsidR="00094A29" w:rsidRDefault="00094A29" w:rsidP="005A61B7">
      <w:pPr>
        <w:pStyle w:val="ListParagraph"/>
        <w:numPr>
          <w:ilvl w:val="0"/>
          <w:numId w:val="2"/>
        </w:numPr>
      </w:pPr>
      <w:r>
        <w:rPr>
          <w:b/>
          <w:bCs/>
        </w:rPr>
        <w:t xml:space="preserve">Treasurers Report </w:t>
      </w:r>
      <w:r w:rsidR="006E71DE">
        <w:t>–</w:t>
      </w:r>
      <w:r>
        <w:t xml:space="preserve"> </w:t>
      </w:r>
      <w:r w:rsidR="006E71DE">
        <w:t>received and agreed by members present</w:t>
      </w:r>
      <w:r w:rsidR="00AE4AC8">
        <w:t xml:space="preserve">.  </w:t>
      </w:r>
    </w:p>
    <w:p w14:paraId="11E1DAD6" w14:textId="2576D0B1" w:rsidR="00295A3C" w:rsidRDefault="00AF6061" w:rsidP="005A61B7">
      <w:pPr>
        <w:pStyle w:val="ListParagraph"/>
        <w:numPr>
          <w:ilvl w:val="0"/>
          <w:numId w:val="2"/>
        </w:numPr>
      </w:pPr>
      <w:r w:rsidRPr="00265E10">
        <w:rPr>
          <w:b/>
          <w:bCs/>
        </w:rPr>
        <w:t>Youth Bursaries (YB</w:t>
      </w:r>
      <w:r w:rsidR="00D93FCA">
        <w:rPr>
          <w:b/>
          <w:bCs/>
        </w:rPr>
        <w:t xml:space="preserve"> -</w:t>
      </w:r>
      <w:proofErr w:type="gramStart"/>
      <w:r w:rsidR="00420F08">
        <w:rPr>
          <w:b/>
          <w:bCs/>
        </w:rPr>
        <w:t>2</w:t>
      </w:r>
      <w:r w:rsidR="00D93FCA">
        <w:rPr>
          <w:b/>
          <w:bCs/>
        </w:rPr>
        <w:t xml:space="preserve"> </w:t>
      </w:r>
      <w:r w:rsidRPr="00265E10">
        <w:rPr>
          <w:b/>
          <w:bCs/>
        </w:rPr>
        <w:t>)</w:t>
      </w:r>
      <w:proofErr w:type="gramEnd"/>
      <w:r w:rsidR="00D17E50">
        <w:rPr>
          <w:b/>
          <w:bCs/>
        </w:rPr>
        <w:t xml:space="preserve"> </w:t>
      </w:r>
      <w:r w:rsidRPr="00265E10">
        <w:rPr>
          <w:b/>
          <w:bCs/>
        </w:rPr>
        <w:t>/</w:t>
      </w:r>
      <w:r w:rsidR="00D17E50">
        <w:rPr>
          <w:b/>
          <w:bCs/>
        </w:rPr>
        <w:t xml:space="preserve"> </w:t>
      </w:r>
      <w:r w:rsidRPr="00265E10">
        <w:rPr>
          <w:b/>
          <w:bCs/>
        </w:rPr>
        <w:t>Micro-</w:t>
      </w:r>
      <w:proofErr w:type="gramStart"/>
      <w:r w:rsidRPr="00265E10">
        <w:rPr>
          <w:b/>
          <w:bCs/>
        </w:rPr>
        <w:t>grants(</w:t>
      </w:r>
      <w:proofErr w:type="gramEnd"/>
      <w:r w:rsidRPr="00265E10">
        <w:rPr>
          <w:b/>
          <w:bCs/>
        </w:rPr>
        <w:t>MG</w:t>
      </w:r>
      <w:r w:rsidR="00D93FCA">
        <w:rPr>
          <w:b/>
          <w:bCs/>
        </w:rPr>
        <w:t xml:space="preserve"> - </w:t>
      </w:r>
      <w:r w:rsidR="00420F08">
        <w:rPr>
          <w:b/>
          <w:bCs/>
        </w:rPr>
        <w:t>0</w:t>
      </w:r>
      <w:proofErr w:type="gramStart"/>
      <w:r w:rsidRPr="00265E10">
        <w:rPr>
          <w:b/>
          <w:bCs/>
        </w:rPr>
        <w:t>)</w:t>
      </w:r>
      <w:r w:rsidRPr="00AF6061">
        <w:t xml:space="preserve">  </w:t>
      </w:r>
      <w:r>
        <w:t>-</w:t>
      </w:r>
      <w:proofErr w:type="gramEnd"/>
      <w:r>
        <w:t xml:space="preserve"> </w:t>
      </w:r>
      <w:r w:rsidR="005D0801">
        <w:t xml:space="preserve">two </w:t>
      </w:r>
      <w:r w:rsidR="00420F08">
        <w:t>approved offline</w:t>
      </w:r>
    </w:p>
    <w:p w14:paraId="08148FCF" w14:textId="77777777" w:rsidR="00A449E7" w:rsidRDefault="004D28D4" w:rsidP="005A61B7">
      <w:pPr>
        <w:pStyle w:val="ListParagraph"/>
        <w:numPr>
          <w:ilvl w:val="0"/>
          <w:numId w:val="2"/>
        </w:numPr>
      </w:pPr>
      <w:r>
        <w:rPr>
          <w:b/>
          <w:bCs/>
        </w:rPr>
        <w:t>SBC Councillor’s Report</w:t>
      </w:r>
      <w:r>
        <w:t xml:space="preserve"> </w:t>
      </w:r>
    </w:p>
    <w:p w14:paraId="1F80DF1E" w14:textId="63FF86F9" w:rsidR="00E669AC" w:rsidRDefault="007E2A44" w:rsidP="00424E3D">
      <w:pPr>
        <w:pStyle w:val="ListParagraph"/>
        <w:numPr>
          <w:ilvl w:val="0"/>
          <w:numId w:val="5"/>
        </w:numPr>
      </w:pPr>
      <w:r>
        <w:t>Starting to discuss budget for next financial year</w:t>
      </w:r>
    </w:p>
    <w:p w14:paraId="126C29AA" w14:textId="021C68B3" w:rsidR="007E2A44" w:rsidRDefault="007E2A44" w:rsidP="00424E3D">
      <w:pPr>
        <w:pStyle w:val="ListParagraph"/>
        <w:numPr>
          <w:ilvl w:val="0"/>
          <w:numId w:val="5"/>
        </w:numPr>
      </w:pPr>
      <w:r>
        <w:t>All signs in the village need cleaned (Add to Actions register)</w:t>
      </w:r>
    </w:p>
    <w:p w14:paraId="698CE802" w14:textId="04E821BE" w:rsidR="007140EE" w:rsidRPr="007140EE" w:rsidRDefault="007140EE" w:rsidP="00102C42">
      <w:pPr>
        <w:pStyle w:val="ListParagraph"/>
        <w:numPr>
          <w:ilvl w:val="0"/>
          <w:numId w:val="2"/>
        </w:numPr>
      </w:pPr>
      <w:r>
        <w:rPr>
          <w:b/>
          <w:bCs/>
        </w:rPr>
        <w:t>Initiatives Update</w:t>
      </w:r>
    </w:p>
    <w:p w14:paraId="5ED341F9" w14:textId="765109E0" w:rsidR="007140EE" w:rsidRDefault="007140EE" w:rsidP="007140EE">
      <w:pPr>
        <w:pStyle w:val="ListParagraph"/>
        <w:numPr>
          <w:ilvl w:val="1"/>
          <w:numId w:val="2"/>
        </w:numPr>
      </w:pPr>
      <w:r>
        <w:rPr>
          <w:b/>
          <w:bCs/>
        </w:rPr>
        <w:lastRenderedPageBreak/>
        <w:t xml:space="preserve">Children’s Play Park </w:t>
      </w:r>
      <w:r>
        <w:t>–</w:t>
      </w:r>
      <w:r w:rsidR="00FA69C2">
        <w:t xml:space="preserve"> </w:t>
      </w:r>
      <w:r w:rsidR="007E2A44">
        <w:t>being well used, remove from initiative update</w:t>
      </w:r>
    </w:p>
    <w:p w14:paraId="71839D03" w14:textId="400DD516" w:rsidR="007977D7" w:rsidRDefault="007977D7" w:rsidP="007977D7">
      <w:pPr>
        <w:pStyle w:val="ListParagraph"/>
        <w:numPr>
          <w:ilvl w:val="1"/>
          <w:numId w:val="2"/>
        </w:numPr>
      </w:pPr>
      <w:r w:rsidRPr="00B44052">
        <w:rPr>
          <w:b/>
          <w:bCs/>
        </w:rPr>
        <w:t>King George V Park Improvements</w:t>
      </w:r>
      <w:r>
        <w:t xml:space="preserve"> – </w:t>
      </w:r>
      <w:r w:rsidR="00623683" w:rsidRPr="00623683">
        <w:t>applied to SSE for funding for the detailed design, full planning application and QS work to pull together all quotes required for funding of the actual build</w:t>
      </w:r>
    </w:p>
    <w:p w14:paraId="06D1ED3E" w14:textId="3FEC2BC0" w:rsidR="009E2614" w:rsidRDefault="009E2614" w:rsidP="007140EE">
      <w:pPr>
        <w:pStyle w:val="ListParagraph"/>
        <w:numPr>
          <w:ilvl w:val="1"/>
          <w:numId w:val="2"/>
        </w:numPr>
      </w:pPr>
      <w:r>
        <w:rPr>
          <w:b/>
          <w:bCs/>
        </w:rPr>
        <w:t xml:space="preserve">‘Cut out kids’ speed deterrent </w:t>
      </w:r>
      <w:r>
        <w:t>–</w:t>
      </w:r>
      <w:r w:rsidR="00335301">
        <w:t xml:space="preserve"> </w:t>
      </w:r>
      <w:r w:rsidR="00DA631B">
        <w:t xml:space="preserve">two dates booked for hall to paint over the next two Wednesdays.  </w:t>
      </w:r>
    </w:p>
    <w:p w14:paraId="6A7D7102" w14:textId="0629919C" w:rsidR="00406FE9" w:rsidRDefault="008E034C" w:rsidP="00406FE9">
      <w:pPr>
        <w:pStyle w:val="ListParagraph"/>
        <w:numPr>
          <w:ilvl w:val="1"/>
          <w:numId w:val="2"/>
        </w:numPr>
      </w:pPr>
      <w:r>
        <w:rPr>
          <w:b/>
          <w:bCs/>
        </w:rPr>
        <w:t xml:space="preserve">Community Neighbourhood Watch </w:t>
      </w:r>
      <w:proofErr w:type="gramStart"/>
      <w:r>
        <w:t>–</w:t>
      </w:r>
      <w:r w:rsidR="00273230">
        <w:t xml:space="preserve">  </w:t>
      </w:r>
      <w:r w:rsidR="00623683">
        <w:t>active</w:t>
      </w:r>
      <w:proofErr w:type="gramEnd"/>
      <w:r w:rsidR="00623683">
        <w:t xml:space="preserve"> / in operation</w:t>
      </w:r>
      <w:r w:rsidR="007E2A44">
        <w:t xml:space="preserve"> – letters </w:t>
      </w:r>
      <w:r w:rsidR="005F421D">
        <w:t xml:space="preserve">will go </w:t>
      </w:r>
      <w:r w:rsidR="007E2A44">
        <w:t>out</w:t>
      </w:r>
      <w:r w:rsidR="005F421D">
        <w:t xml:space="preserve"> shortly</w:t>
      </w:r>
    </w:p>
    <w:p w14:paraId="449B1A47" w14:textId="66663765" w:rsidR="006F7278" w:rsidRDefault="006F7278" w:rsidP="006F7278">
      <w:pPr>
        <w:pStyle w:val="ListParagraph"/>
        <w:numPr>
          <w:ilvl w:val="1"/>
          <w:numId w:val="2"/>
        </w:numPr>
      </w:pPr>
      <w:r w:rsidRPr="000733F2">
        <w:rPr>
          <w:b/>
          <w:bCs/>
        </w:rPr>
        <w:t xml:space="preserve">Resilience </w:t>
      </w:r>
      <w:r>
        <w:t xml:space="preserve">– </w:t>
      </w:r>
      <w:r w:rsidR="00575EFD">
        <w:t xml:space="preserve">outreach on </w:t>
      </w:r>
      <w:r w:rsidR="00246F2F">
        <w:t>support, not called into action</w:t>
      </w:r>
      <w:r w:rsidR="007E2A44">
        <w:t xml:space="preserve"> (</w:t>
      </w:r>
      <w:proofErr w:type="gramStart"/>
      <w:r w:rsidR="007E2A44">
        <w:t>sand bags</w:t>
      </w:r>
      <w:proofErr w:type="gramEnd"/>
      <w:r w:rsidR="007E2A44">
        <w:t xml:space="preserve"> – check we have full capacity)</w:t>
      </w:r>
    </w:p>
    <w:p w14:paraId="1EF16DA6" w14:textId="60779282" w:rsidR="008E034C" w:rsidRDefault="00406FE9" w:rsidP="007140EE">
      <w:pPr>
        <w:pStyle w:val="ListParagraph"/>
        <w:numPr>
          <w:ilvl w:val="1"/>
          <w:numId w:val="2"/>
        </w:numPr>
      </w:pPr>
      <w:r>
        <w:rPr>
          <w:b/>
          <w:bCs/>
        </w:rPr>
        <w:t>Thermal Imaging</w:t>
      </w:r>
      <w:r>
        <w:t xml:space="preserve"> – </w:t>
      </w:r>
      <w:r w:rsidR="00094A5E">
        <w:t xml:space="preserve">will start up in Autumn / Winter </w:t>
      </w:r>
      <w:proofErr w:type="gramStart"/>
      <w:r w:rsidR="00094A5E">
        <w:t>where</w:t>
      </w:r>
      <w:proofErr w:type="gramEnd"/>
      <w:r w:rsidR="00094A5E">
        <w:t xml:space="preserve"> conditions optimal.</w:t>
      </w:r>
    </w:p>
    <w:p w14:paraId="5CEE5F19" w14:textId="63831ED6" w:rsidR="00D15F90" w:rsidRDefault="00E54953" w:rsidP="0005110E">
      <w:pPr>
        <w:pStyle w:val="ListParagraph"/>
        <w:numPr>
          <w:ilvl w:val="1"/>
          <w:numId w:val="2"/>
        </w:numPr>
      </w:pPr>
      <w:r w:rsidRPr="004505F7">
        <w:rPr>
          <w:b/>
          <w:bCs/>
        </w:rPr>
        <w:t>Village Cottage</w:t>
      </w:r>
      <w:r>
        <w:t xml:space="preserve"> </w:t>
      </w:r>
      <w:r w:rsidR="00673F03">
        <w:t>–</w:t>
      </w:r>
      <w:r>
        <w:t xml:space="preserve"> </w:t>
      </w:r>
      <w:r w:rsidR="004505F7" w:rsidRPr="004505F7">
        <w:t xml:space="preserve">applied for SSE funding for licensing, detailed design and planning. </w:t>
      </w:r>
      <w:proofErr w:type="gramStart"/>
      <w:r w:rsidR="004505F7" w:rsidRPr="004505F7">
        <w:t>In reality the</w:t>
      </w:r>
      <w:proofErr w:type="gramEnd"/>
      <w:r w:rsidR="004505F7" w:rsidRPr="004505F7">
        <w:t xml:space="preserve"> timeline for the pub will be a June opening assuming all goes well with funding and planning. We're working with UTCE to see if it makes sense to include the shop and pub under one umbrella. Benefit would be more folks on the UTCE </w:t>
      </w:r>
      <w:proofErr w:type="gramStart"/>
      <w:r w:rsidR="004505F7" w:rsidRPr="004505F7">
        <w:t>board</w:t>
      </w:r>
      <w:proofErr w:type="gramEnd"/>
      <w:r w:rsidR="004505F7" w:rsidRPr="004505F7">
        <w:t xml:space="preserve"> and we have one entity to support future projects in the community vs a 1:1 ratio of initiative to board. </w:t>
      </w:r>
    </w:p>
    <w:p w14:paraId="0E6D771A" w14:textId="4BD5E5C8" w:rsidR="00CA1FC0" w:rsidRDefault="00317E52" w:rsidP="00817007">
      <w:pPr>
        <w:pStyle w:val="ListParagraph"/>
        <w:numPr>
          <w:ilvl w:val="0"/>
          <w:numId w:val="2"/>
        </w:numPr>
      </w:pPr>
      <w:r>
        <w:rPr>
          <w:b/>
          <w:bCs/>
        </w:rPr>
        <w:t>Other Items</w:t>
      </w:r>
      <w:r>
        <w:t xml:space="preserve"> </w:t>
      </w:r>
    </w:p>
    <w:p w14:paraId="44ECBC5A" w14:textId="504E9E61" w:rsidR="00DA631B" w:rsidRDefault="00DA631B" w:rsidP="009D75E2">
      <w:pPr>
        <w:pStyle w:val="ListParagraph"/>
        <w:numPr>
          <w:ilvl w:val="1"/>
          <w:numId w:val="2"/>
        </w:numPr>
      </w:pPr>
      <w:r>
        <w:t>Destination Tweed</w:t>
      </w:r>
      <w:r w:rsidR="000938D6">
        <w:t xml:space="preserve"> </w:t>
      </w:r>
      <w:r>
        <w:t xml:space="preserve">– </w:t>
      </w:r>
      <w:r w:rsidR="00D8779E">
        <w:t>request presentation at an upcoming meeting (Ali)</w:t>
      </w:r>
    </w:p>
    <w:p w14:paraId="37A6B6E9" w14:textId="625729D5" w:rsidR="009D75E2" w:rsidRDefault="009D75E2" w:rsidP="009D75E2">
      <w:pPr>
        <w:pStyle w:val="ListParagraph"/>
        <w:numPr>
          <w:ilvl w:val="1"/>
          <w:numId w:val="2"/>
        </w:numPr>
      </w:pPr>
      <w:r>
        <w:t>Jen McBeth is stepping down from UTCC due to other commitments.  We thank Jen for her time and support of UTCC.</w:t>
      </w:r>
    </w:p>
    <w:p w14:paraId="00315676" w14:textId="639E4887" w:rsidR="005A5CD1" w:rsidRDefault="005A5CD1" w:rsidP="009D75E2">
      <w:pPr>
        <w:pStyle w:val="ListParagraph"/>
        <w:numPr>
          <w:ilvl w:val="1"/>
          <w:numId w:val="2"/>
        </w:numPr>
      </w:pPr>
      <w:r>
        <w:t>Steph Stewart and Justin King advise that after three years, they will be stepping down at the next AGM – it’s a great opportunity for someone to get to know the community a little better!</w:t>
      </w:r>
    </w:p>
    <w:p w14:paraId="17F487E1" w14:textId="1C4CD8E8" w:rsidR="00C21D30" w:rsidRDefault="00C21D30" w:rsidP="009D75E2">
      <w:pPr>
        <w:pStyle w:val="ListParagraph"/>
        <w:numPr>
          <w:ilvl w:val="1"/>
          <w:numId w:val="2"/>
        </w:numPr>
      </w:pPr>
      <w:r>
        <w:t xml:space="preserve">Bonfire – </w:t>
      </w:r>
      <w:r w:rsidR="00D8779E">
        <w:t xml:space="preserve">reminder – date for the diary - </w:t>
      </w:r>
      <w:r>
        <w:t>November 7</w:t>
      </w:r>
      <w:r w:rsidRPr="00C21D30">
        <w:rPr>
          <w:vertAlign w:val="superscript"/>
        </w:rPr>
        <w:t>th</w:t>
      </w:r>
      <w:r>
        <w:t xml:space="preserve"> </w:t>
      </w:r>
      <w:r w:rsidR="00D8779E">
        <w:t>with donations being received in the shop and online.</w:t>
      </w:r>
    </w:p>
    <w:p w14:paraId="13CFC04B" w14:textId="2CAE4FD9" w:rsidR="006A0E06" w:rsidRPr="000A4BD9" w:rsidRDefault="008F48EB" w:rsidP="006A0E06">
      <w:r>
        <w:t>-----------------------------------------------------------------------------------------------------------------------</w:t>
      </w:r>
    </w:p>
    <w:sectPr w:rsidR="006A0E06" w:rsidRPr="000A4B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C41A3"/>
    <w:multiLevelType w:val="hybridMultilevel"/>
    <w:tmpl w:val="A76AF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7B685B"/>
    <w:multiLevelType w:val="hybridMultilevel"/>
    <w:tmpl w:val="837CC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F642120"/>
    <w:multiLevelType w:val="hybridMultilevel"/>
    <w:tmpl w:val="DCF67A8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613921E8"/>
    <w:multiLevelType w:val="hybridMultilevel"/>
    <w:tmpl w:val="0324BB8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77AB36B8"/>
    <w:multiLevelType w:val="hybridMultilevel"/>
    <w:tmpl w:val="F88E194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9DD65E9"/>
    <w:multiLevelType w:val="hybridMultilevel"/>
    <w:tmpl w:val="EAC04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081B2A"/>
    <w:multiLevelType w:val="hybridMultilevel"/>
    <w:tmpl w:val="3D4877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8174F2"/>
    <w:multiLevelType w:val="hybridMultilevel"/>
    <w:tmpl w:val="70446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5338635">
    <w:abstractNumId w:val="7"/>
  </w:num>
  <w:num w:numId="2" w16cid:durableId="121964857">
    <w:abstractNumId w:val="6"/>
  </w:num>
  <w:num w:numId="3" w16cid:durableId="1872571504">
    <w:abstractNumId w:val="4"/>
  </w:num>
  <w:num w:numId="4" w16cid:durableId="1207453935">
    <w:abstractNumId w:val="2"/>
  </w:num>
  <w:num w:numId="5" w16cid:durableId="406193651">
    <w:abstractNumId w:val="3"/>
  </w:num>
  <w:num w:numId="6" w16cid:durableId="187450973">
    <w:abstractNumId w:val="0"/>
  </w:num>
  <w:num w:numId="7" w16cid:durableId="1341007857">
    <w:abstractNumId w:val="1"/>
  </w:num>
  <w:num w:numId="8" w16cid:durableId="156698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B1"/>
    <w:rsid w:val="00004330"/>
    <w:rsid w:val="00014071"/>
    <w:rsid w:val="0001617E"/>
    <w:rsid w:val="00021F47"/>
    <w:rsid w:val="0002441A"/>
    <w:rsid w:val="00024F11"/>
    <w:rsid w:val="000310EE"/>
    <w:rsid w:val="0003424B"/>
    <w:rsid w:val="000356B0"/>
    <w:rsid w:val="00046A16"/>
    <w:rsid w:val="00054B74"/>
    <w:rsid w:val="000559D9"/>
    <w:rsid w:val="00055E76"/>
    <w:rsid w:val="00057258"/>
    <w:rsid w:val="0006503C"/>
    <w:rsid w:val="000733F2"/>
    <w:rsid w:val="00074BA7"/>
    <w:rsid w:val="000844E5"/>
    <w:rsid w:val="00085E70"/>
    <w:rsid w:val="00091D88"/>
    <w:rsid w:val="0009333A"/>
    <w:rsid w:val="000938D6"/>
    <w:rsid w:val="00094A29"/>
    <w:rsid w:val="00094A5E"/>
    <w:rsid w:val="00094C2A"/>
    <w:rsid w:val="000967D9"/>
    <w:rsid w:val="00097D5B"/>
    <w:rsid w:val="000A4BD9"/>
    <w:rsid w:val="000B3420"/>
    <w:rsid w:val="000C1CD9"/>
    <w:rsid w:val="000C4248"/>
    <w:rsid w:val="000C45E4"/>
    <w:rsid w:val="000C6C31"/>
    <w:rsid w:val="000D1336"/>
    <w:rsid w:val="000D1747"/>
    <w:rsid w:val="000D4D6D"/>
    <w:rsid w:val="000D5267"/>
    <w:rsid w:val="000E25FB"/>
    <w:rsid w:val="000E358A"/>
    <w:rsid w:val="000E4B3E"/>
    <w:rsid w:val="000F0CD8"/>
    <w:rsid w:val="000F2AE6"/>
    <w:rsid w:val="000F5272"/>
    <w:rsid w:val="000F7E83"/>
    <w:rsid w:val="00101646"/>
    <w:rsid w:val="00102C42"/>
    <w:rsid w:val="00115B3C"/>
    <w:rsid w:val="00121AFC"/>
    <w:rsid w:val="00126C07"/>
    <w:rsid w:val="00127BE3"/>
    <w:rsid w:val="00137010"/>
    <w:rsid w:val="001407FB"/>
    <w:rsid w:val="00140A24"/>
    <w:rsid w:val="00144759"/>
    <w:rsid w:val="00145D98"/>
    <w:rsid w:val="00153774"/>
    <w:rsid w:val="00153E9F"/>
    <w:rsid w:val="00153EBF"/>
    <w:rsid w:val="00153FA0"/>
    <w:rsid w:val="00155136"/>
    <w:rsid w:val="001601C3"/>
    <w:rsid w:val="00161056"/>
    <w:rsid w:val="001717AF"/>
    <w:rsid w:val="00172264"/>
    <w:rsid w:val="00174747"/>
    <w:rsid w:val="00176A26"/>
    <w:rsid w:val="00183A78"/>
    <w:rsid w:val="00197E28"/>
    <w:rsid w:val="001B2884"/>
    <w:rsid w:val="001B2BBB"/>
    <w:rsid w:val="001B39AF"/>
    <w:rsid w:val="001C6A1C"/>
    <w:rsid w:val="001C6F4E"/>
    <w:rsid w:val="001D34D9"/>
    <w:rsid w:val="001D45E4"/>
    <w:rsid w:val="001D5764"/>
    <w:rsid w:val="001D754B"/>
    <w:rsid w:val="001E67E1"/>
    <w:rsid w:val="001E7F35"/>
    <w:rsid w:val="001F51EF"/>
    <w:rsid w:val="001F655C"/>
    <w:rsid w:val="0020278D"/>
    <w:rsid w:val="0020281D"/>
    <w:rsid w:val="00220744"/>
    <w:rsid w:val="00234D55"/>
    <w:rsid w:val="00241CBE"/>
    <w:rsid w:val="002441CC"/>
    <w:rsid w:val="002446B8"/>
    <w:rsid w:val="00245571"/>
    <w:rsid w:val="00246821"/>
    <w:rsid w:val="00246F2F"/>
    <w:rsid w:val="00262783"/>
    <w:rsid w:val="00263892"/>
    <w:rsid w:val="00265E10"/>
    <w:rsid w:val="00270733"/>
    <w:rsid w:val="00271442"/>
    <w:rsid w:val="00272FAC"/>
    <w:rsid w:val="00273230"/>
    <w:rsid w:val="00280164"/>
    <w:rsid w:val="00284722"/>
    <w:rsid w:val="00295A3C"/>
    <w:rsid w:val="002A07BE"/>
    <w:rsid w:val="002A41FD"/>
    <w:rsid w:val="002A659E"/>
    <w:rsid w:val="002A689C"/>
    <w:rsid w:val="002A7C2F"/>
    <w:rsid w:val="002B3066"/>
    <w:rsid w:val="002C2DAA"/>
    <w:rsid w:val="002C302E"/>
    <w:rsid w:val="002C30B4"/>
    <w:rsid w:val="002C5987"/>
    <w:rsid w:val="002C63D8"/>
    <w:rsid w:val="002D16C4"/>
    <w:rsid w:val="002D1B4C"/>
    <w:rsid w:val="002D1C34"/>
    <w:rsid w:val="002F1E41"/>
    <w:rsid w:val="002F4113"/>
    <w:rsid w:val="002F79AE"/>
    <w:rsid w:val="003009B9"/>
    <w:rsid w:val="0030789F"/>
    <w:rsid w:val="00317E52"/>
    <w:rsid w:val="00320852"/>
    <w:rsid w:val="00324AE3"/>
    <w:rsid w:val="00326856"/>
    <w:rsid w:val="00335301"/>
    <w:rsid w:val="00336C50"/>
    <w:rsid w:val="0035067F"/>
    <w:rsid w:val="00353A3B"/>
    <w:rsid w:val="003614D8"/>
    <w:rsid w:val="00362C45"/>
    <w:rsid w:val="00362ED5"/>
    <w:rsid w:val="00367E58"/>
    <w:rsid w:val="00382A77"/>
    <w:rsid w:val="003867E8"/>
    <w:rsid w:val="003877C2"/>
    <w:rsid w:val="003936F0"/>
    <w:rsid w:val="003949D7"/>
    <w:rsid w:val="003978F8"/>
    <w:rsid w:val="003A5361"/>
    <w:rsid w:val="003A5369"/>
    <w:rsid w:val="003B033B"/>
    <w:rsid w:val="003B2CBC"/>
    <w:rsid w:val="003B3188"/>
    <w:rsid w:val="003C171D"/>
    <w:rsid w:val="003C17F5"/>
    <w:rsid w:val="003C4CCA"/>
    <w:rsid w:val="003C6A62"/>
    <w:rsid w:val="003D09A2"/>
    <w:rsid w:val="003D2228"/>
    <w:rsid w:val="003D7060"/>
    <w:rsid w:val="003E3928"/>
    <w:rsid w:val="003E4350"/>
    <w:rsid w:val="003E528F"/>
    <w:rsid w:val="003F10C8"/>
    <w:rsid w:val="003F4EA1"/>
    <w:rsid w:val="003F7720"/>
    <w:rsid w:val="003F7B5B"/>
    <w:rsid w:val="00400F49"/>
    <w:rsid w:val="004058B1"/>
    <w:rsid w:val="00406E00"/>
    <w:rsid w:val="00406FE9"/>
    <w:rsid w:val="00420F08"/>
    <w:rsid w:val="00421324"/>
    <w:rsid w:val="00421B36"/>
    <w:rsid w:val="00424E3D"/>
    <w:rsid w:val="004310D8"/>
    <w:rsid w:val="00441820"/>
    <w:rsid w:val="00444452"/>
    <w:rsid w:val="00447C47"/>
    <w:rsid w:val="004505F7"/>
    <w:rsid w:val="004524EE"/>
    <w:rsid w:val="00454724"/>
    <w:rsid w:val="00457F19"/>
    <w:rsid w:val="00464A5E"/>
    <w:rsid w:val="0046632D"/>
    <w:rsid w:val="00466A61"/>
    <w:rsid w:val="00467EFD"/>
    <w:rsid w:val="0048448C"/>
    <w:rsid w:val="00490DA6"/>
    <w:rsid w:val="00491ED6"/>
    <w:rsid w:val="00492E89"/>
    <w:rsid w:val="00495D71"/>
    <w:rsid w:val="00497ADB"/>
    <w:rsid w:val="004A2973"/>
    <w:rsid w:val="004A5C7C"/>
    <w:rsid w:val="004B43A4"/>
    <w:rsid w:val="004B44F5"/>
    <w:rsid w:val="004B7F13"/>
    <w:rsid w:val="004C180C"/>
    <w:rsid w:val="004C5C16"/>
    <w:rsid w:val="004D12D0"/>
    <w:rsid w:val="004D17B5"/>
    <w:rsid w:val="004D28D4"/>
    <w:rsid w:val="004D6C1D"/>
    <w:rsid w:val="004D6D49"/>
    <w:rsid w:val="004E1EDE"/>
    <w:rsid w:val="004E5D21"/>
    <w:rsid w:val="004F2589"/>
    <w:rsid w:val="004F649A"/>
    <w:rsid w:val="004F7BAA"/>
    <w:rsid w:val="00500563"/>
    <w:rsid w:val="005024A1"/>
    <w:rsid w:val="005154C8"/>
    <w:rsid w:val="00516F67"/>
    <w:rsid w:val="005268E5"/>
    <w:rsid w:val="005329F5"/>
    <w:rsid w:val="005372E8"/>
    <w:rsid w:val="005379BB"/>
    <w:rsid w:val="00537F1C"/>
    <w:rsid w:val="00540732"/>
    <w:rsid w:val="00540DB6"/>
    <w:rsid w:val="00541698"/>
    <w:rsid w:val="00545A3E"/>
    <w:rsid w:val="00556619"/>
    <w:rsid w:val="00556647"/>
    <w:rsid w:val="00557FA8"/>
    <w:rsid w:val="0056529E"/>
    <w:rsid w:val="00570883"/>
    <w:rsid w:val="0057561A"/>
    <w:rsid w:val="00575EFD"/>
    <w:rsid w:val="00587CDF"/>
    <w:rsid w:val="005909EE"/>
    <w:rsid w:val="00594DB7"/>
    <w:rsid w:val="00595F6F"/>
    <w:rsid w:val="005A5CD1"/>
    <w:rsid w:val="005A61B7"/>
    <w:rsid w:val="005B1318"/>
    <w:rsid w:val="005B427C"/>
    <w:rsid w:val="005B7425"/>
    <w:rsid w:val="005C0216"/>
    <w:rsid w:val="005C0D51"/>
    <w:rsid w:val="005C1438"/>
    <w:rsid w:val="005C27CA"/>
    <w:rsid w:val="005C45C9"/>
    <w:rsid w:val="005C680A"/>
    <w:rsid w:val="005D0801"/>
    <w:rsid w:val="005D5EB9"/>
    <w:rsid w:val="005D64AB"/>
    <w:rsid w:val="005E13DB"/>
    <w:rsid w:val="005E7F42"/>
    <w:rsid w:val="005F2ED2"/>
    <w:rsid w:val="005F421D"/>
    <w:rsid w:val="00600285"/>
    <w:rsid w:val="00611C58"/>
    <w:rsid w:val="00614BC3"/>
    <w:rsid w:val="00621E98"/>
    <w:rsid w:val="00623683"/>
    <w:rsid w:val="00623B53"/>
    <w:rsid w:val="00625A1B"/>
    <w:rsid w:val="00625F47"/>
    <w:rsid w:val="006348BD"/>
    <w:rsid w:val="00644CA6"/>
    <w:rsid w:val="006501CD"/>
    <w:rsid w:val="0066599B"/>
    <w:rsid w:val="00666B95"/>
    <w:rsid w:val="00666C87"/>
    <w:rsid w:val="00673F03"/>
    <w:rsid w:val="006777FD"/>
    <w:rsid w:val="00677F97"/>
    <w:rsid w:val="00684F0A"/>
    <w:rsid w:val="0069291E"/>
    <w:rsid w:val="006A0E06"/>
    <w:rsid w:val="006A1E53"/>
    <w:rsid w:val="006A561A"/>
    <w:rsid w:val="006B019E"/>
    <w:rsid w:val="006B0A12"/>
    <w:rsid w:val="006B4AAD"/>
    <w:rsid w:val="006B67BC"/>
    <w:rsid w:val="006B6A4D"/>
    <w:rsid w:val="006C43B8"/>
    <w:rsid w:val="006E0144"/>
    <w:rsid w:val="006E2249"/>
    <w:rsid w:val="006E437C"/>
    <w:rsid w:val="006E71DE"/>
    <w:rsid w:val="006F02C0"/>
    <w:rsid w:val="006F1CF5"/>
    <w:rsid w:val="006F54B2"/>
    <w:rsid w:val="006F7278"/>
    <w:rsid w:val="007009CC"/>
    <w:rsid w:val="00700A3C"/>
    <w:rsid w:val="00701522"/>
    <w:rsid w:val="0070231E"/>
    <w:rsid w:val="00703A7C"/>
    <w:rsid w:val="0070662F"/>
    <w:rsid w:val="00710269"/>
    <w:rsid w:val="00713800"/>
    <w:rsid w:val="007140EE"/>
    <w:rsid w:val="00715051"/>
    <w:rsid w:val="00720047"/>
    <w:rsid w:val="007221A9"/>
    <w:rsid w:val="007420B0"/>
    <w:rsid w:val="00743C28"/>
    <w:rsid w:val="00752B4C"/>
    <w:rsid w:val="0075678D"/>
    <w:rsid w:val="0075681C"/>
    <w:rsid w:val="00756C49"/>
    <w:rsid w:val="0076114D"/>
    <w:rsid w:val="00765C8D"/>
    <w:rsid w:val="007771E5"/>
    <w:rsid w:val="00781388"/>
    <w:rsid w:val="00782F7C"/>
    <w:rsid w:val="007834D3"/>
    <w:rsid w:val="007838AC"/>
    <w:rsid w:val="007921C0"/>
    <w:rsid w:val="007956F0"/>
    <w:rsid w:val="007977D7"/>
    <w:rsid w:val="007A5748"/>
    <w:rsid w:val="007C07BF"/>
    <w:rsid w:val="007C2B8C"/>
    <w:rsid w:val="007C3DC6"/>
    <w:rsid w:val="007C52AC"/>
    <w:rsid w:val="007D125E"/>
    <w:rsid w:val="007D28F7"/>
    <w:rsid w:val="007E0CF5"/>
    <w:rsid w:val="007E2A44"/>
    <w:rsid w:val="007E4195"/>
    <w:rsid w:val="007E6A20"/>
    <w:rsid w:val="007F0E1C"/>
    <w:rsid w:val="007F18A0"/>
    <w:rsid w:val="007F5208"/>
    <w:rsid w:val="007F790D"/>
    <w:rsid w:val="007F7B94"/>
    <w:rsid w:val="008029E6"/>
    <w:rsid w:val="00803269"/>
    <w:rsid w:val="0080554D"/>
    <w:rsid w:val="00811138"/>
    <w:rsid w:val="008133EE"/>
    <w:rsid w:val="00814962"/>
    <w:rsid w:val="00817007"/>
    <w:rsid w:val="0081761F"/>
    <w:rsid w:val="00817D2C"/>
    <w:rsid w:val="00826DFA"/>
    <w:rsid w:val="00830AC1"/>
    <w:rsid w:val="00835AE7"/>
    <w:rsid w:val="00835B65"/>
    <w:rsid w:val="00845C9C"/>
    <w:rsid w:val="0084792F"/>
    <w:rsid w:val="00860557"/>
    <w:rsid w:val="008609D0"/>
    <w:rsid w:val="00866AB6"/>
    <w:rsid w:val="0086730D"/>
    <w:rsid w:val="00870664"/>
    <w:rsid w:val="008739E5"/>
    <w:rsid w:val="0087591F"/>
    <w:rsid w:val="008760A6"/>
    <w:rsid w:val="008806B1"/>
    <w:rsid w:val="008810DA"/>
    <w:rsid w:val="00881F12"/>
    <w:rsid w:val="0088492E"/>
    <w:rsid w:val="00884BF1"/>
    <w:rsid w:val="00885B6E"/>
    <w:rsid w:val="00891C1D"/>
    <w:rsid w:val="00896244"/>
    <w:rsid w:val="008A0770"/>
    <w:rsid w:val="008A6CB5"/>
    <w:rsid w:val="008B1794"/>
    <w:rsid w:val="008B1C7C"/>
    <w:rsid w:val="008B5678"/>
    <w:rsid w:val="008C2ABB"/>
    <w:rsid w:val="008C2ACB"/>
    <w:rsid w:val="008C3BEA"/>
    <w:rsid w:val="008D7B53"/>
    <w:rsid w:val="008E034C"/>
    <w:rsid w:val="008E353A"/>
    <w:rsid w:val="008E3EF7"/>
    <w:rsid w:val="008F4712"/>
    <w:rsid w:val="008F48EB"/>
    <w:rsid w:val="008F714E"/>
    <w:rsid w:val="008F7A7E"/>
    <w:rsid w:val="00914573"/>
    <w:rsid w:val="00914ED0"/>
    <w:rsid w:val="00926002"/>
    <w:rsid w:val="009261FB"/>
    <w:rsid w:val="00927F28"/>
    <w:rsid w:val="00933F02"/>
    <w:rsid w:val="0093795B"/>
    <w:rsid w:val="00952447"/>
    <w:rsid w:val="00952E13"/>
    <w:rsid w:val="009610EA"/>
    <w:rsid w:val="00962F29"/>
    <w:rsid w:val="009632DD"/>
    <w:rsid w:val="00964837"/>
    <w:rsid w:val="009776BD"/>
    <w:rsid w:val="00983D5A"/>
    <w:rsid w:val="0099671D"/>
    <w:rsid w:val="00997657"/>
    <w:rsid w:val="009A24E6"/>
    <w:rsid w:val="009A3CEF"/>
    <w:rsid w:val="009A7415"/>
    <w:rsid w:val="009B294B"/>
    <w:rsid w:val="009B56BA"/>
    <w:rsid w:val="009C3737"/>
    <w:rsid w:val="009D295E"/>
    <w:rsid w:val="009D7159"/>
    <w:rsid w:val="009D75E2"/>
    <w:rsid w:val="009E0107"/>
    <w:rsid w:val="009E2614"/>
    <w:rsid w:val="009E3BDF"/>
    <w:rsid w:val="009F2063"/>
    <w:rsid w:val="009F3348"/>
    <w:rsid w:val="009F556D"/>
    <w:rsid w:val="00A01930"/>
    <w:rsid w:val="00A04FB6"/>
    <w:rsid w:val="00A05363"/>
    <w:rsid w:val="00A149AA"/>
    <w:rsid w:val="00A25F72"/>
    <w:rsid w:val="00A449E7"/>
    <w:rsid w:val="00A5329C"/>
    <w:rsid w:val="00A53D42"/>
    <w:rsid w:val="00A55647"/>
    <w:rsid w:val="00A628C9"/>
    <w:rsid w:val="00A630FC"/>
    <w:rsid w:val="00A726F0"/>
    <w:rsid w:val="00A75ED0"/>
    <w:rsid w:val="00A813EE"/>
    <w:rsid w:val="00A81D6A"/>
    <w:rsid w:val="00A83680"/>
    <w:rsid w:val="00A86880"/>
    <w:rsid w:val="00A90C99"/>
    <w:rsid w:val="00A91EB2"/>
    <w:rsid w:val="00A933AC"/>
    <w:rsid w:val="00AC076A"/>
    <w:rsid w:val="00AC3625"/>
    <w:rsid w:val="00AC370A"/>
    <w:rsid w:val="00AD0EFD"/>
    <w:rsid w:val="00AD3625"/>
    <w:rsid w:val="00AD4FDE"/>
    <w:rsid w:val="00AD60CA"/>
    <w:rsid w:val="00AD7B50"/>
    <w:rsid w:val="00AE169B"/>
    <w:rsid w:val="00AE3709"/>
    <w:rsid w:val="00AE4AC8"/>
    <w:rsid w:val="00AE58E6"/>
    <w:rsid w:val="00AF1CAC"/>
    <w:rsid w:val="00AF6061"/>
    <w:rsid w:val="00B05F78"/>
    <w:rsid w:val="00B067B0"/>
    <w:rsid w:val="00B070CD"/>
    <w:rsid w:val="00B0770B"/>
    <w:rsid w:val="00B11D44"/>
    <w:rsid w:val="00B22A31"/>
    <w:rsid w:val="00B234F5"/>
    <w:rsid w:val="00B26F40"/>
    <w:rsid w:val="00B27D04"/>
    <w:rsid w:val="00B423CE"/>
    <w:rsid w:val="00B429FA"/>
    <w:rsid w:val="00B43E5F"/>
    <w:rsid w:val="00B44052"/>
    <w:rsid w:val="00B50F1A"/>
    <w:rsid w:val="00B519D5"/>
    <w:rsid w:val="00B5710E"/>
    <w:rsid w:val="00B62B8B"/>
    <w:rsid w:val="00B64094"/>
    <w:rsid w:val="00B70DD3"/>
    <w:rsid w:val="00B714B4"/>
    <w:rsid w:val="00B8158F"/>
    <w:rsid w:val="00B84566"/>
    <w:rsid w:val="00B91A6E"/>
    <w:rsid w:val="00B92888"/>
    <w:rsid w:val="00B97263"/>
    <w:rsid w:val="00BA178D"/>
    <w:rsid w:val="00BA4B3B"/>
    <w:rsid w:val="00BA5A3F"/>
    <w:rsid w:val="00BB1F28"/>
    <w:rsid w:val="00BC7E7E"/>
    <w:rsid w:val="00BD1A4B"/>
    <w:rsid w:val="00BD625F"/>
    <w:rsid w:val="00BD6CAD"/>
    <w:rsid w:val="00BF6294"/>
    <w:rsid w:val="00BF654F"/>
    <w:rsid w:val="00C027CC"/>
    <w:rsid w:val="00C21D30"/>
    <w:rsid w:val="00C313BF"/>
    <w:rsid w:val="00C348BE"/>
    <w:rsid w:val="00C36E4C"/>
    <w:rsid w:val="00C40BEF"/>
    <w:rsid w:val="00C42372"/>
    <w:rsid w:val="00C44DD5"/>
    <w:rsid w:val="00C463A0"/>
    <w:rsid w:val="00C54F65"/>
    <w:rsid w:val="00C60498"/>
    <w:rsid w:val="00C6394F"/>
    <w:rsid w:val="00C657AC"/>
    <w:rsid w:val="00C66E3D"/>
    <w:rsid w:val="00C77536"/>
    <w:rsid w:val="00C77E1C"/>
    <w:rsid w:val="00C91E0A"/>
    <w:rsid w:val="00C92939"/>
    <w:rsid w:val="00C9407F"/>
    <w:rsid w:val="00C94C86"/>
    <w:rsid w:val="00C97079"/>
    <w:rsid w:val="00CA114D"/>
    <w:rsid w:val="00CA1FC0"/>
    <w:rsid w:val="00CA2006"/>
    <w:rsid w:val="00CA3BE2"/>
    <w:rsid w:val="00CB3584"/>
    <w:rsid w:val="00CB6AFF"/>
    <w:rsid w:val="00CC23BD"/>
    <w:rsid w:val="00CD42E5"/>
    <w:rsid w:val="00CE12D4"/>
    <w:rsid w:val="00CE5A1B"/>
    <w:rsid w:val="00CF7272"/>
    <w:rsid w:val="00D071D7"/>
    <w:rsid w:val="00D15F90"/>
    <w:rsid w:val="00D17E50"/>
    <w:rsid w:val="00D21AC1"/>
    <w:rsid w:val="00D21CDE"/>
    <w:rsid w:val="00D21DF5"/>
    <w:rsid w:val="00D2392A"/>
    <w:rsid w:val="00D27ADE"/>
    <w:rsid w:val="00D37A60"/>
    <w:rsid w:val="00D37CF4"/>
    <w:rsid w:val="00D44C57"/>
    <w:rsid w:val="00D53005"/>
    <w:rsid w:val="00D56627"/>
    <w:rsid w:val="00D74769"/>
    <w:rsid w:val="00D7645E"/>
    <w:rsid w:val="00D8779E"/>
    <w:rsid w:val="00D92407"/>
    <w:rsid w:val="00D93FCA"/>
    <w:rsid w:val="00D94D33"/>
    <w:rsid w:val="00D96390"/>
    <w:rsid w:val="00DA4EA0"/>
    <w:rsid w:val="00DA60FC"/>
    <w:rsid w:val="00DA631B"/>
    <w:rsid w:val="00DA6A31"/>
    <w:rsid w:val="00DB681E"/>
    <w:rsid w:val="00DC05F8"/>
    <w:rsid w:val="00DC5E14"/>
    <w:rsid w:val="00DD3231"/>
    <w:rsid w:val="00DE07B0"/>
    <w:rsid w:val="00DE65DE"/>
    <w:rsid w:val="00DF0574"/>
    <w:rsid w:val="00DF0757"/>
    <w:rsid w:val="00DF4641"/>
    <w:rsid w:val="00E07140"/>
    <w:rsid w:val="00E150B7"/>
    <w:rsid w:val="00E17D1C"/>
    <w:rsid w:val="00E21A40"/>
    <w:rsid w:val="00E22C11"/>
    <w:rsid w:val="00E24105"/>
    <w:rsid w:val="00E31136"/>
    <w:rsid w:val="00E35255"/>
    <w:rsid w:val="00E40EBB"/>
    <w:rsid w:val="00E41B96"/>
    <w:rsid w:val="00E47DB1"/>
    <w:rsid w:val="00E509E6"/>
    <w:rsid w:val="00E51FBE"/>
    <w:rsid w:val="00E54953"/>
    <w:rsid w:val="00E669AC"/>
    <w:rsid w:val="00E7222B"/>
    <w:rsid w:val="00E73A94"/>
    <w:rsid w:val="00E75D92"/>
    <w:rsid w:val="00E77773"/>
    <w:rsid w:val="00E8116F"/>
    <w:rsid w:val="00E82767"/>
    <w:rsid w:val="00E85E6A"/>
    <w:rsid w:val="00E87994"/>
    <w:rsid w:val="00EA0CE8"/>
    <w:rsid w:val="00EA3D08"/>
    <w:rsid w:val="00EA43B0"/>
    <w:rsid w:val="00EA4F0D"/>
    <w:rsid w:val="00EB05CF"/>
    <w:rsid w:val="00EB0EDB"/>
    <w:rsid w:val="00EC7C70"/>
    <w:rsid w:val="00ED0213"/>
    <w:rsid w:val="00ED24EF"/>
    <w:rsid w:val="00ED35BD"/>
    <w:rsid w:val="00ED69A5"/>
    <w:rsid w:val="00ED7E70"/>
    <w:rsid w:val="00F036F8"/>
    <w:rsid w:val="00F12538"/>
    <w:rsid w:val="00F22FA5"/>
    <w:rsid w:val="00F23A95"/>
    <w:rsid w:val="00F26AE3"/>
    <w:rsid w:val="00F326EB"/>
    <w:rsid w:val="00F3717D"/>
    <w:rsid w:val="00F377BF"/>
    <w:rsid w:val="00F37D09"/>
    <w:rsid w:val="00F57621"/>
    <w:rsid w:val="00F60E13"/>
    <w:rsid w:val="00F6755B"/>
    <w:rsid w:val="00F71B20"/>
    <w:rsid w:val="00F80BC7"/>
    <w:rsid w:val="00F90B45"/>
    <w:rsid w:val="00F956CE"/>
    <w:rsid w:val="00F967A6"/>
    <w:rsid w:val="00FA2095"/>
    <w:rsid w:val="00FA3926"/>
    <w:rsid w:val="00FA69C2"/>
    <w:rsid w:val="00FB0468"/>
    <w:rsid w:val="00FB7E90"/>
    <w:rsid w:val="00FC0554"/>
    <w:rsid w:val="00FC7F24"/>
    <w:rsid w:val="00FD1779"/>
    <w:rsid w:val="00FE6BB9"/>
    <w:rsid w:val="00FE734A"/>
    <w:rsid w:val="00FF1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5B2A"/>
  <w15:chartTrackingRefBased/>
  <w15:docId w15:val="{D8B274A1-CD42-4000-80C6-D99978F80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8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8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8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8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8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8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8B1"/>
    <w:rPr>
      <w:rFonts w:eastAsiaTheme="majorEastAsia" w:cstheme="majorBidi"/>
      <w:color w:val="272727" w:themeColor="text1" w:themeTint="D8"/>
    </w:rPr>
  </w:style>
  <w:style w:type="paragraph" w:styleId="Title">
    <w:name w:val="Title"/>
    <w:basedOn w:val="Normal"/>
    <w:next w:val="Normal"/>
    <w:link w:val="TitleChar"/>
    <w:uiPriority w:val="10"/>
    <w:qFormat/>
    <w:rsid w:val="00405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8B1"/>
    <w:pPr>
      <w:spacing w:before="160"/>
      <w:jc w:val="center"/>
    </w:pPr>
    <w:rPr>
      <w:i/>
      <w:iCs/>
      <w:color w:val="404040" w:themeColor="text1" w:themeTint="BF"/>
    </w:rPr>
  </w:style>
  <w:style w:type="character" w:customStyle="1" w:styleId="QuoteChar">
    <w:name w:val="Quote Char"/>
    <w:basedOn w:val="DefaultParagraphFont"/>
    <w:link w:val="Quote"/>
    <w:uiPriority w:val="29"/>
    <w:rsid w:val="004058B1"/>
    <w:rPr>
      <w:i/>
      <w:iCs/>
      <w:color w:val="404040" w:themeColor="text1" w:themeTint="BF"/>
    </w:rPr>
  </w:style>
  <w:style w:type="paragraph" w:styleId="ListParagraph">
    <w:name w:val="List Paragraph"/>
    <w:basedOn w:val="Normal"/>
    <w:uiPriority w:val="34"/>
    <w:qFormat/>
    <w:rsid w:val="004058B1"/>
    <w:pPr>
      <w:ind w:left="720"/>
      <w:contextualSpacing/>
    </w:pPr>
  </w:style>
  <w:style w:type="character" w:styleId="IntenseEmphasis">
    <w:name w:val="Intense Emphasis"/>
    <w:basedOn w:val="DefaultParagraphFont"/>
    <w:uiPriority w:val="21"/>
    <w:qFormat/>
    <w:rsid w:val="004058B1"/>
    <w:rPr>
      <w:i/>
      <w:iCs/>
      <w:color w:val="0F4761" w:themeColor="accent1" w:themeShade="BF"/>
    </w:rPr>
  </w:style>
  <w:style w:type="paragraph" w:styleId="IntenseQuote">
    <w:name w:val="Intense Quote"/>
    <w:basedOn w:val="Normal"/>
    <w:next w:val="Normal"/>
    <w:link w:val="IntenseQuoteChar"/>
    <w:uiPriority w:val="30"/>
    <w:qFormat/>
    <w:rsid w:val="00405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8B1"/>
    <w:rPr>
      <w:i/>
      <w:iCs/>
      <w:color w:val="0F4761" w:themeColor="accent1" w:themeShade="BF"/>
    </w:rPr>
  </w:style>
  <w:style w:type="character" w:styleId="IntenseReference">
    <w:name w:val="Intense Reference"/>
    <w:basedOn w:val="DefaultParagraphFont"/>
    <w:uiPriority w:val="32"/>
    <w:qFormat/>
    <w:rsid w:val="004058B1"/>
    <w:rPr>
      <w:b/>
      <w:bCs/>
      <w:smallCaps/>
      <w:color w:val="0F4761" w:themeColor="accent1" w:themeShade="BF"/>
      <w:spacing w:val="5"/>
    </w:rPr>
  </w:style>
  <w:style w:type="character" w:styleId="Hyperlink">
    <w:name w:val="Hyperlink"/>
    <w:basedOn w:val="DefaultParagraphFont"/>
    <w:uiPriority w:val="99"/>
    <w:unhideWhenUsed/>
    <w:rsid w:val="00234D55"/>
    <w:rPr>
      <w:color w:val="467886" w:themeColor="hyperlink"/>
      <w:u w:val="single"/>
    </w:rPr>
  </w:style>
  <w:style w:type="character" w:styleId="UnresolvedMention">
    <w:name w:val="Unresolved Mention"/>
    <w:basedOn w:val="DefaultParagraphFont"/>
    <w:uiPriority w:val="99"/>
    <w:semiHidden/>
    <w:unhideWhenUsed/>
    <w:rsid w:val="00234D55"/>
    <w:rPr>
      <w:color w:val="605E5C"/>
      <w:shd w:val="clear" w:color="auto" w:fill="E1DFDD"/>
    </w:rPr>
  </w:style>
  <w:style w:type="character" w:styleId="FollowedHyperlink">
    <w:name w:val="FollowedHyperlink"/>
    <w:basedOn w:val="DefaultParagraphFont"/>
    <w:uiPriority w:val="99"/>
    <w:semiHidden/>
    <w:unhideWhenUsed/>
    <w:rsid w:val="00C36E4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30857">
      <w:bodyDiv w:val="1"/>
      <w:marLeft w:val="0"/>
      <w:marRight w:val="0"/>
      <w:marTop w:val="0"/>
      <w:marBottom w:val="0"/>
      <w:divBdr>
        <w:top w:val="none" w:sz="0" w:space="0" w:color="auto"/>
        <w:left w:val="none" w:sz="0" w:space="0" w:color="auto"/>
        <w:bottom w:val="none" w:sz="0" w:space="0" w:color="auto"/>
        <w:right w:val="none" w:sz="0" w:space="0" w:color="auto"/>
      </w:divBdr>
    </w:div>
    <w:div w:id="188104326">
      <w:bodyDiv w:val="1"/>
      <w:marLeft w:val="0"/>
      <w:marRight w:val="0"/>
      <w:marTop w:val="0"/>
      <w:marBottom w:val="0"/>
      <w:divBdr>
        <w:top w:val="none" w:sz="0" w:space="0" w:color="auto"/>
        <w:left w:val="none" w:sz="0" w:space="0" w:color="auto"/>
        <w:bottom w:val="none" w:sz="0" w:space="0" w:color="auto"/>
        <w:right w:val="none" w:sz="0" w:space="0" w:color="auto"/>
      </w:divBdr>
    </w:div>
    <w:div w:id="317614669">
      <w:bodyDiv w:val="1"/>
      <w:marLeft w:val="0"/>
      <w:marRight w:val="0"/>
      <w:marTop w:val="0"/>
      <w:marBottom w:val="0"/>
      <w:divBdr>
        <w:top w:val="none" w:sz="0" w:space="0" w:color="auto"/>
        <w:left w:val="none" w:sz="0" w:space="0" w:color="auto"/>
        <w:bottom w:val="none" w:sz="0" w:space="0" w:color="auto"/>
        <w:right w:val="none" w:sz="0" w:space="0" w:color="auto"/>
      </w:divBdr>
    </w:div>
    <w:div w:id="420875624">
      <w:bodyDiv w:val="1"/>
      <w:marLeft w:val="0"/>
      <w:marRight w:val="0"/>
      <w:marTop w:val="0"/>
      <w:marBottom w:val="0"/>
      <w:divBdr>
        <w:top w:val="none" w:sz="0" w:space="0" w:color="auto"/>
        <w:left w:val="none" w:sz="0" w:space="0" w:color="auto"/>
        <w:bottom w:val="none" w:sz="0" w:space="0" w:color="auto"/>
        <w:right w:val="none" w:sz="0" w:space="0" w:color="auto"/>
      </w:divBdr>
    </w:div>
    <w:div w:id="513495901">
      <w:bodyDiv w:val="1"/>
      <w:marLeft w:val="0"/>
      <w:marRight w:val="0"/>
      <w:marTop w:val="0"/>
      <w:marBottom w:val="0"/>
      <w:divBdr>
        <w:top w:val="none" w:sz="0" w:space="0" w:color="auto"/>
        <w:left w:val="none" w:sz="0" w:space="0" w:color="auto"/>
        <w:bottom w:val="none" w:sz="0" w:space="0" w:color="auto"/>
        <w:right w:val="none" w:sz="0" w:space="0" w:color="auto"/>
      </w:divBdr>
    </w:div>
    <w:div w:id="564684226">
      <w:bodyDiv w:val="1"/>
      <w:marLeft w:val="0"/>
      <w:marRight w:val="0"/>
      <w:marTop w:val="0"/>
      <w:marBottom w:val="0"/>
      <w:divBdr>
        <w:top w:val="none" w:sz="0" w:space="0" w:color="auto"/>
        <w:left w:val="none" w:sz="0" w:space="0" w:color="auto"/>
        <w:bottom w:val="none" w:sz="0" w:space="0" w:color="auto"/>
        <w:right w:val="none" w:sz="0" w:space="0" w:color="auto"/>
      </w:divBdr>
    </w:div>
    <w:div w:id="794757027">
      <w:bodyDiv w:val="1"/>
      <w:marLeft w:val="0"/>
      <w:marRight w:val="0"/>
      <w:marTop w:val="0"/>
      <w:marBottom w:val="0"/>
      <w:divBdr>
        <w:top w:val="none" w:sz="0" w:space="0" w:color="auto"/>
        <w:left w:val="none" w:sz="0" w:space="0" w:color="auto"/>
        <w:bottom w:val="none" w:sz="0" w:space="0" w:color="auto"/>
        <w:right w:val="none" w:sz="0" w:space="0" w:color="auto"/>
      </w:divBdr>
    </w:div>
    <w:div w:id="1020353909">
      <w:bodyDiv w:val="1"/>
      <w:marLeft w:val="0"/>
      <w:marRight w:val="0"/>
      <w:marTop w:val="0"/>
      <w:marBottom w:val="0"/>
      <w:divBdr>
        <w:top w:val="none" w:sz="0" w:space="0" w:color="auto"/>
        <w:left w:val="none" w:sz="0" w:space="0" w:color="auto"/>
        <w:bottom w:val="none" w:sz="0" w:space="0" w:color="auto"/>
        <w:right w:val="none" w:sz="0" w:space="0" w:color="auto"/>
      </w:divBdr>
    </w:div>
    <w:div w:id="1082336615">
      <w:bodyDiv w:val="1"/>
      <w:marLeft w:val="0"/>
      <w:marRight w:val="0"/>
      <w:marTop w:val="0"/>
      <w:marBottom w:val="0"/>
      <w:divBdr>
        <w:top w:val="none" w:sz="0" w:space="0" w:color="auto"/>
        <w:left w:val="none" w:sz="0" w:space="0" w:color="auto"/>
        <w:bottom w:val="none" w:sz="0" w:space="0" w:color="auto"/>
        <w:right w:val="none" w:sz="0" w:space="0" w:color="auto"/>
      </w:divBdr>
    </w:div>
    <w:div w:id="1083793308">
      <w:bodyDiv w:val="1"/>
      <w:marLeft w:val="0"/>
      <w:marRight w:val="0"/>
      <w:marTop w:val="0"/>
      <w:marBottom w:val="0"/>
      <w:divBdr>
        <w:top w:val="none" w:sz="0" w:space="0" w:color="auto"/>
        <w:left w:val="none" w:sz="0" w:space="0" w:color="auto"/>
        <w:bottom w:val="none" w:sz="0" w:space="0" w:color="auto"/>
        <w:right w:val="none" w:sz="0" w:space="0" w:color="auto"/>
      </w:divBdr>
    </w:div>
    <w:div w:id="1127506030">
      <w:bodyDiv w:val="1"/>
      <w:marLeft w:val="0"/>
      <w:marRight w:val="0"/>
      <w:marTop w:val="0"/>
      <w:marBottom w:val="0"/>
      <w:divBdr>
        <w:top w:val="none" w:sz="0" w:space="0" w:color="auto"/>
        <w:left w:val="none" w:sz="0" w:space="0" w:color="auto"/>
        <w:bottom w:val="none" w:sz="0" w:space="0" w:color="auto"/>
        <w:right w:val="none" w:sz="0" w:space="0" w:color="auto"/>
      </w:divBdr>
    </w:div>
    <w:div w:id="1539199898">
      <w:bodyDiv w:val="1"/>
      <w:marLeft w:val="0"/>
      <w:marRight w:val="0"/>
      <w:marTop w:val="0"/>
      <w:marBottom w:val="0"/>
      <w:divBdr>
        <w:top w:val="none" w:sz="0" w:space="0" w:color="auto"/>
        <w:left w:val="none" w:sz="0" w:space="0" w:color="auto"/>
        <w:bottom w:val="none" w:sz="0" w:space="0" w:color="auto"/>
        <w:right w:val="none" w:sz="0" w:space="0" w:color="auto"/>
      </w:divBdr>
    </w:div>
    <w:div w:id="1841581156">
      <w:bodyDiv w:val="1"/>
      <w:marLeft w:val="0"/>
      <w:marRight w:val="0"/>
      <w:marTop w:val="0"/>
      <w:marBottom w:val="0"/>
      <w:divBdr>
        <w:top w:val="none" w:sz="0" w:space="0" w:color="auto"/>
        <w:left w:val="none" w:sz="0" w:space="0" w:color="auto"/>
        <w:bottom w:val="none" w:sz="0" w:space="0" w:color="auto"/>
        <w:right w:val="none" w:sz="0" w:space="0" w:color="auto"/>
      </w:divBdr>
    </w:div>
    <w:div w:id="1845433007">
      <w:bodyDiv w:val="1"/>
      <w:marLeft w:val="0"/>
      <w:marRight w:val="0"/>
      <w:marTop w:val="0"/>
      <w:marBottom w:val="0"/>
      <w:divBdr>
        <w:top w:val="none" w:sz="0" w:space="0" w:color="auto"/>
        <w:left w:val="none" w:sz="0" w:space="0" w:color="auto"/>
        <w:bottom w:val="none" w:sz="0" w:space="0" w:color="auto"/>
        <w:right w:val="none" w:sz="0" w:space="0" w:color="auto"/>
      </w:divBdr>
    </w:div>
    <w:div w:id="21455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anglochfarm.org/langloch-farm-woodcraf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6EC2D-85E5-4845-90FA-0408A5703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665</Words>
  <Characters>3503</Characters>
  <Application>Microsoft Office Word</Application>
  <DocSecurity>0</DocSecurity>
  <Lines>70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Stephanie</dc:creator>
  <cp:keywords/>
  <dc:description/>
  <cp:lastModifiedBy>Stewart, Stephanie</cp:lastModifiedBy>
  <cp:revision>7</cp:revision>
  <cp:lastPrinted>2025-03-17T18:11:00Z</cp:lastPrinted>
  <dcterms:created xsi:type="dcterms:W3CDTF">2025-10-21T08:13:00Z</dcterms:created>
  <dcterms:modified xsi:type="dcterms:W3CDTF">2025-11-11T12:12:00Z</dcterms:modified>
</cp:coreProperties>
</file>